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9A" w:rsidRPr="00C53C9A" w:rsidRDefault="00C53C9A" w:rsidP="00C53C9A">
      <w:pPr>
        <w:jc w:val="center"/>
        <w:rPr>
          <w:b/>
          <w:sz w:val="24"/>
        </w:rPr>
      </w:pPr>
      <w:r w:rsidRPr="00C53C9A">
        <w:rPr>
          <w:rFonts w:hint="eastAsia"/>
          <w:b/>
          <w:sz w:val="24"/>
        </w:rPr>
        <w:t xml:space="preserve">대한흉부영상의학회 </w:t>
      </w:r>
      <w:r w:rsidR="00AC19DF">
        <w:rPr>
          <w:rFonts w:hint="eastAsia"/>
          <w:b/>
          <w:sz w:val="24"/>
        </w:rPr>
        <w:t>3</w:t>
      </w:r>
      <w:r w:rsidRPr="00C53C9A">
        <w:rPr>
          <w:rFonts w:hint="eastAsia"/>
          <w:b/>
          <w:sz w:val="24"/>
        </w:rPr>
        <w:t>차 상임이사회 목차</w:t>
      </w:r>
    </w:p>
    <w:p w:rsidR="00C53C9A" w:rsidRDefault="00C53C9A" w:rsidP="00C53C9A">
      <w:pPr>
        <w:jc w:val="right"/>
      </w:pPr>
      <w:r>
        <w:rPr>
          <w:rFonts w:hint="eastAsia"/>
        </w:rPr>
        <w:tab/>
        <w:t xml:space="preserve">일시: 2014년 </w:t>
      </w:r>
      <w:r w:rsidR="00464DA8">
        <w:rPr>
          <w:rFonts w:hint="eastAsia"/>
        </w:rPr>
        <w:t>7</w:t>
      </w:r>
      <w:r>
        <w:rPr>
          <w:rFonts w:hint="eastAsia"/>
        </w:rPr>
        <w:t xml:space="preserve">월 </w:t>
      </w:r>
      <w:r w:rsidR="00464DA8">
        <w:rPr>
          <w:rFonts w:hint="eastAsia"/>
        </w:rPr>
        <w:t>4</w:t>
      </w:r>
      <w:r>
        <w:rPr>
          <w:rFonts w:hint="eastAsia"/>
        </w:rPr>
        <w:t xml:space="preserve">일 토 / </w:t>
      </w:r>
      <w:r>
        <w:t>장소</w:t>
      </w:r>
      <w:r>
        <w:rPr>
          <w:rFonts w:hint="eastAsia"/>
        </w:rPr>
        <w:t xml:space="preserve">: </w:t>
      </w:r>
      <w:r w:rsidR="00464DA8" w:rsidRPr="00464DA8">
        <w:rPr>
          <w:rFonts w:hint="eastAsia"/>
        </w:rPr>
        <w:t>충주켄싱턴리조트</w:t>
      </w:r>
    </w:p>
    <w:p w:rsidR="00C53C9A" w:rsidRDefault="00D839A0" w:rsidP="00C53C9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참석자: 최요원 회장, 박재성 차기회장, 서준범총무국제협력, 구진모학술, 이창현간행, 이기열편집 김태정수련, 진공용홍보, 백상현보험사교, 김진환의무, 김정숙석면폐연구회, 이상민총무간사(서울대), 이상민보험사교간사(아산) 총 13인 </w:t>
      </w:r>
    </w:p>
    <w:p w:rsidR="00D839A0" w:rsidRDefault="00D839A0" w:rsidP="00C53C9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주요 보고 및 결정사항</w:t>
      </w:r>
    </w:p>
    <w:p w:rsidR="00D839A0" w:rsidRDefault="00D839A0" w:rsidP="00D839A0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총무/국제협력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 xml:space="preserve">ESTI </w:t>
      </w:r>
      <w:r>
        <w:t>지원현</w:t>
      </w:r>
      <w:r>
        <w:rPr>
          <w:rFonts w:hint="eastAsia"/>
        </w:rPr>
        <w:t xml:space="preserve">황보고 (총 18인) / ESTI </w:t>
      </w:r>
      <w:r>
        <w:t>후원사와</w:t>
      </w:r>
      <w:r>
        <w:rPr>
          <w:rFonts w:hint="eastAsia"/>
        </w:rPr>
        <w:t xml:space="preserve"> 상임이사회 식사예정(8월말 예정)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STR intersociety relation 협약: 양측 동의후 본협약 준비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9월 한 몽고 친선심포지움: 이창현, 서준범, 김미영, 정정임, 정세민, 함수연 참석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인도네시아흉영회 강의 초청: 박재성, 서준범 참석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 xml:space="preserve">KSTR </w:t>
      </w:r>
      <w:r>
        <w:t>로고</w:t>
      </w:r>
      <w:r>
        <w:rPr>
          <w:rFonts w:hint="eastAsia"/>
        </w:rPr>
        <w:t xml:space="preserve"> 새겨진 공식기념품 (명합집+열쇠고리) 마련 </w:t>
      </w:r>
      <w:r>
        <w:t>–</w:t>
      </w:r>
      <w:r>
        <w:rPr>
          <w:rFonts w:hint="eastAsia"/>
        </w:rPr>
        <w:t xml:space="preserve"> 필요시 요청바람</w:t>
      </w:r>
    </w:p>
    <w:p w:rsidR="00BB7907" w:rsidRDefault="00BB7907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2015년 해외지원학회: ACTI (3</w:t>
      </w:r>
      <w:r>
        <w:t>월</w:t>
      </w:r>
      <w:r>
        <w:rPr>
          <w:rFonts w:hint="eastAsia"/>
        </w:rPr>
        <w:t xml:space="preserve"> 대만)</w:t>
      </w:r>
      <w:r>
        <w:t>로</w:t>
      </w:r>
      <w:r>
        <w:rPr>
          <w:rFonts w:hint="eastAsia"/>
        </w:rPr>
        <w:t xml:space="preserve"> 결정</w:t>
      </w:r>
    </w:p>
    <w:p w:rsidR="00D839A0" w:rsidRDefault="00D839A0" w:rsidP="00D839A0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학술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 xml:space="preserve">KCR </w:t>
      </w:r>
      <w:r>
        <w:t>초록</w:t>
      </w:r>
      <w:r>
        <w:rPr>
          <w:rFonts w:hint="eastAsia"/>
        </w:rPr>
        <w:t xml:space="preserve"> 접수 매우 저조함: 차년도부터 적극독려키로 함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 xml:space="preserve">KCR 해외초청연자 많음 (ESTI </w:t>
      </w:r>
      <w:r>
        <w:t>회장</w:t>
      </w:r>
      <w:r>
        <w:rPr>
          <w:rFonts w:hint="eastAsia"/>
        </w:rPr>
        <w:t>, 터키 3인, 이탈리아 1인 등): 회원과 만나는 일정 준비</w:t>
      </w:r>
    </w:p>
    <w:p w:rsidR="00D839A0" w:rsidRDefault="00D839A0" w:rsidP="00D839A0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수련</w:t>
      </w:r>
    </w:p>
    <w:p w:rsidR="00D839A0" w:rsidRDefault="00D839A0" w:rsidP="00D839A0">
      <w:pPr>
        <w:pStyle w:val="ListParagraph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흉영연수강좌 심영강좌와 겹치는 문제: </w:t>
      </w:r>
      <w:r>
        <w:t>2015년부터 날짜/장소 겹치지 않도록 조정</w:t>
      </w:r>
      <w:r>
        <w:rPr>
          <w:rFonts w:hint="eastAsia"/>
        </w:rPr>
        <w:t xml:space="preserve"> - 흉영</w:t>
      </w:r>
      <w:r>
        <w:t>: 마지막에서 두번째 일요일, 심영: 마지막 일요일</w:t>
      </w:r>
    </w:p>
    <w:p w:rsidR="00A671F0" w:rsidRDefault="00A671F0" w:rsidP="00A671F0">
      <w:pPr>
        <w:pStyle w:val="ListParagraph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고시</w:t>
      </w:r>
    </w:p>
    <w:p w:rsidR="00A671F0" w:rsidRDefault="00A671F0" w:rsidP="00A671F0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고시 준비를 위한 워크샾 개최하여 출제문제 취합함</w:t>
      </w:r>
    </w:p>
    <w:p w:rsidR="00D839A0" w:rsidRDefault="00BB7907" w:rsidP="00D839A0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사교</w:t>
      </w:r>
    </w:p>
    <w:p w:rsidR="00BB7907" w:rsidRDefault="00BB7907" w:rsidP="00BB7907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주니어모임 활</w:t>
      </w:r>
      <w:bookmarkStart w:id="0" w:name="_GoBack"/>
      <w:bookmarkEnd w:id="0"/>
      <w:r>
        <w:rPr>
          <w:rFonts w:hint="eastAsia"/>
        </w:rPr>
        <w:t>성화: 주요병원별로 돌아가면 시니어초청강의 등 다양한 형식시도</w:t>
      </w:r>
    </w:p>
    <w:p w:rsidR="00BB7907" w:rsidRDefault="00BB7907" w:rsidP="00BB7907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 xml:space="preserve"> 홍보</w:t>
      </w:r>
    </w:p>
    <w:p w:rsidR="00BB7907" w:rsidRDefault="00BB7907" w:rsidP="00BB7907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Website 보안강화함</w:t>
      </w:r>
    </w:p>
    <w:p w:rsidR="00BB7907" w:rsidRDefault="00BB7907" w:rsidP="00BB7907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웹하드관련: 보안 필요한 경우 관리자모드로 접속 올릴수 있도록 총무에게 연락바람</w:t>
      </w:r>
    </w:p>
    <w:p w:rsidR="00BB7907" w:rsidRDefault="00BB7907" w:rsidP="00BB7907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흉영퀴즈사이트 개선방안</w:t>
      </w:r>
    </w:p>
    <w:p w:rsidR="00BB7907" w:rsidRDefault="00BB7907" w:rsidP="00BB7907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 xml:space="preserve">다양한 의견: 간사보강, 리뷰에 따른 경비 제공, 이전에 있는 증례의 경우는 오히려 일반적인 리뷰없애기, 판독 approach </w:t>
      </w:r>
      <w:r>
        <w:t xml:space="preserve">등 </w:t>
      </w:r>
      <w:r>
        <w:rPr>
          <w:rFonts w:hint="eastAsia"/>
        </w:rPr>
        <w:t xml:space="preserve">강조, </w:t>
      </w:r>
      <w:r>
        <w:t>더블</w:t>
      </w:r>
      <w:r>
        <w:rPr>
          <w:rFonts w:hint="eastAsia"/>
        </w:rPr>
        <w:t>에디터 시스템 등 다양한 의견이 나옴.</w:t>
      </w:r>
    </w:p>
    <w:p w:rsidR="00BB7907" w:rsidRDefault="00BB7907" w:rsidP="00BB7907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의견 정리하여 이사회 온라인 투표를 통해 개선방안 마련</w:t>
      </w:r>
    </w:p>
    <w:p w:rsidR="00BB7907" w:rsidRDefault="00BB7907" w:rsidP="00BB7907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기능적정량적폐영상 연구회 제안</w:t>
      </w:r>
    </w:p>
    <w:p w:rsidR="00BB7907" w:rsidRDefault="00BB7907" w:rsidP="00BB7907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통과됨</w:t>
      </w:r>
    </w:p>
    <w:p w:rsidR="00BB7907" w:rsidRDefault="00BB7907" w:rsidP="00BB7907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배경 및 필요성: 첨부자료 참조</w:t>
      </w:r>
    </w:p>
    <w:p w:rsidR="00BB7907" w:rsidRDefault="00BB7907" w:rsidP="00BB7907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 xml:space="preserve">가을워크샾 예정 (8월 30일 토요일, 서울대병원 </w:t>
      </w:r>
      <w:r>
        <w:t>–</w:t>
      </w:r>
      <w:r>
        <w:rPr>
          <w:rFonts w:hint="eastAsia"/>
        </w:rPr>
        <w:t xml:space="preserve"> 첨부파일 참조)</w:t>
      </w:r>
    </w:p>
    <w:sectPr w:rsidR="00BB7907" w:rsidSect="00921E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94" w:rsidRDefault="00192894" w:rsidP="0080403A">
      <w:pPr>
        <w:spacing w:after="0" w:line="240" w:lineRule="auto"/>
      </w:pPr>
      <w:r>
        <w:separator/>
      </w:r>
    </w:p>
  </w:endnote>
  <w:endnote w:type="continuationSeparator" w:id="0">
    <w:p w:rsidR="00192894" w:rsidRDefault="00192894" w:rsidP="008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94" w:rsidRDefault="00192894" w:rsidP="0080403A">
      <w:pPr>
        <w:spacing w:after="0" w:line="240" w:lineRule="auto"/>
      </w:pPr>
      <w:r>
        <w:separator/>
      </w:r>
    </w:p>
  </w:footnote>
  <w:footnote w:type="continuationSeparator" w:id="0">
    <w:p w:rsidR="00192894" w:rsidRDefault="00192894" w:rsidP="0080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5EB"/>
    <w:multiLevelType w:val="hybridMultilevel"/>
    <w:tmpl w:val="8BC217C6"/>
    <w:lvl w:ilvl="0" w:tplc="67106ED6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5F754F0E"/>
    <w:multiLevelType w:val="hybridMultilevel"/>
    <w:tmpl w:val="815AB7AE"/>
    <w:lvl w:ilvl="0" w:tplc="0284D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9"/>
    <w:rsid w:val="00192894"/>
    <w:rsid w:val="001B15C7"/>
    <w:rsid w:val="001F0738"/>
    <w:rsid w:val="003E26DE"/>
    <w:rsid w:val="00464DA8"/>
    <w:rsid w:val="005428CD"/>
    <w:rsid w:val="006B7339"/>
    <w:rsid w:val="00800CC2"/>
    <w:rsid w:val="0080403A"/>
    <w:rsid w:val="00881E39"/>
    <w:rsid w:val="008D0F65"/>
    <w:rsid w:val="00904A0C"/>
    <w:rsid w:val="00921E72"/>
    <w:rsid w:val="00962369"/>
    <w:rsid w:val="009F187B"/>
    <w:rsid w:val="00A671F0"/>
    <w:rsid w:val="00AC19DF"/>
    <w:rsid w:val="00BB7907"/>
    <w:rsid w:val="00C53C9A"/>
    <w:rsid w:val="00D839A0"/>
    <w:rsid w:val="00E007BB"/>
    <w:rsid w:val="00E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9A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03A"/>
  </w:style>
  <w:style w:type="paragraph" w:styleId="Footer">
    <w:name w:val="footer"/>
    <w:basedOn w:val="Normal"/>
    <w:link w:val="FooterChar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9A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03A"/>
  </w:style>
  <w:style w:type="paragraph" w:styleId="Footer">
    <w:name w:val="footer"/>
    <w:basedOn w:val="Normal"/>
    <w:link w:val="FooterChar"/>
    <w:uiPriority w:val="99"/>
    <w:semiHidden/>
    <w:unhideWhenUsed/>
    <w:rsid w:val="008040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SJB</cp:lastModifiedBy>
  <cp:revision>5</cp:revision>
  <dcterms:created xsi:type="dcterms:W3CDTF">2014-07-07T10:59:00Z</dcterms:created>
  <dcterms:modified xsi:type="dcterms:W3CDTF">2014-07-11T01:53:00Z</dcterms:modified>
</cp:coreProperties>
</file>